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84" w:rsidRDefault="00471A84" w:rsidP="00471A84">
      <w:pPr>
        <w:pStyle w:val="NormaleWeb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4.5.2018 – Convegno ANM  su Mass media e disagio giovanile -</w:t>
      </w:r>
    </w:p>
    <w:p w:rsidR="00471A84" w:rsidRPr="00471A84" w:rsidRDefault="00471A84" w:rsidP="00471A84">
      <w:pPr>
        <w:pStyle w:val="NormaleWeb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Presso il </w:t>
      </w:r>
      <w:r w:rsidRPr="00471A84">
        <w:rPr>
          <w:rFonts w:ascii="Arial" w:hAnsi="Arial" w:cs="Arial"/>
          <w:color w:val="222222"/>
        </w:rPr>
        <w:t xml:space="preserve">Teatro </w:t>
      </w:r>
      <w:proofErr w:type="spellStart"/>
      <w:r w:rsidRPr="00471A84">
        <w:rPr>
          <w:rFonts w:ascii="Arial" w:hAnsi="Arial" w:cs="Arial"/>
          <w:color w:val="222222"/>
        </w:rPr>
        <w:t>Cimarosa</w:t>
      </w:r>
      <w:proofErr w:type="spellEnd"/>
      <w:r w:rsidRPr="00471A84">
        <w:rPr>
          <w:rFonts w:ascii="Arial" w:hAnsi="Arial" w:cs="Arial"/>
          <w:color w:val="222222"/>
        </w:rPr>
        <w:t xml:space="preserve"> di Aversa, l’ Associazione Nazionale Magistrati ha promosso un interessante convegno sul tema “Mass media e disagio giovanile, con la partecipazione di  numerosi studenti – circa 250 – iscritti agli istituti superiori di Aversa</w:t>
      </w:r>
      <w:r>
        <w:rPr>
          <w:rFonts w:ascii="Arial" w:hAnsi="Arial" w:cs="Arial"/>
          <w:color w:val="222222"/>
        </w:rPr>
        <w:t>,</w:t>
      </w:r>
    </w:p>
    <w:p w:rsidR="00471A84" w:rsidRDefault="00471A84" w:rsidP="00471A84">
      <w:pPr>
        <w:pStyle w:val="NormaleWeb"/>
        <w:jc w:val="both"/>
        <w:rPr>
          <w:rFonts w:ascii="Arial" w:hAnsi="Arial" w:cs="Arial"/>
          <w:color w:val="222222"/>
        </w:rPr>
      </w:pPr>
      <w:r w:rsidRPr="00471A84">
        <w:rPr>
          <w:rFonts w:ascii="Arial" w:hAnsi="Arial" w:cs="Arial"/>
          <w:color w:val="222222"/>
        </w:rPr>
        <w:t xml:space="preserve">Dopo gli indirizzi di saluto del Presidente del Tribunale e del Procuratore della Repubblica  di Napoli Nord e l’introduzione del Presidente dell’ ANM  Patrizia Dongiacomo  si è svolta, moderato dal giornalista del “Il Mattino” Giuseppe </w:t>
      </w:r>
      <w:proofErr w:type="spellStart"/>
      <w:r w:rsidRPr="00471A84">
        <w:rPr>
          <w:rFonts w:ascii="Arial" w:hAnsi="Arial" w:cs="Arial"/>
          <w:color w:val="222222"/>
        </w:rPr>
        <w:t>Crimaldi</w:t>
      </w:r>
      <w:proofErr w:type="spellEnd"/>
      <w:r w:rsidRPr="00471A84">
        <w:rPr>
          <w:rFonts w:ascii="Arial" w:hAnsi="Arial" w:cs="Arial"/>
          <w:color w:val="222222"/>
        </w:rPr>
        <w:t xml:space="preserve">, una tavola rotonda a cui hanno partecipato Patrizia Esposito e Maria de Luzenberger, rispettivamente Presidente e Procuratore della Repubblica presso il Tribunale per i minorenni, il Procuratore Aggiunto di S. Maria Capua Vetere  Antonio D’Amato, i consiglieri del Consiglio Superiore della Magistratura Antonello </w:t>
      </w:r>
      <w:proofErr w:type="spellStart"/>
      <w:r w:rsidRPr="00471A84">
        <w:rPr>
          <w:rFonts w:ascii="Arial" w:hAnsi="Arial" w:cs="Arial"/>
          <w:color w:val="222222"/>
        </w:rPr>
        <w:t>Ardituro</w:t>
      </w:r>
      <w:proofErr w:type="spellEnd"/>
      <w:r w:rsidRPr="00471A84">
        <w:rPr>
          <w:rFonts w:ascii="Arial" w:hAnsi="Arial" w:cs="Arial"/>
          <w:color w:val="222222"/>
        </w:rPr>
        <w:t xml:space="preserve">, Lucio </w:t>
      </w:r>
      <w:proofErr w:type="spellStart"/>
      <w:r w:rsidRPr="00471A84">
        <w:rPr>
          <w:rFonts w:ascii="Arial" w:hAnsi="Arial" w:cs="Arial"/>
          <w:color w:val="222222"/>
        </w:rPr>
        <w:t>Aschettino</w:t>
      </w:r>
      <w:proofErr w:type="spellEnd"/>
      <w:r w:rsidRPr="00471A84">
        <w:rPr>
          <w:rFonts w:ascii="Arial" w:hAnsi="Arial" w:cs="Arial"/>
          <w:color w:val="222222"/>
        </w:rPr>
        <w:t xml:space="preserve">, Francesco Cananzi, il giornalista Fabio </w:t>
      </w:r>
      <w:proofErr w:type="spellStart"/>
      <w:r w:rsidRPr="00471A84">
        <w:rPr>
          <w:rFonts w:ascii="Arial" w:hAnsi="Arial" w:cs="Arial"/>
          <w:color w:val="222222"/>
        </w:rPr>
        <w:t>Venditto</w:t>
      </w:r>
      <w:proofErr w:type="spellEnd"/>
      <w:r w:rsidRPr="00471A84">
        <w:rPr>
          <w:rFonts w:ascii="Arial" w:hAnsi="Arial" w:cs="Arial"/>
          <w:color w:val="222222"/>
        </w:rPr>
        <w:t xml:space="preserve"> e l’avvocato penalista Francesco Piccirillo.</w:t>
      </w:r>
    </w:p>
    <w:p w:rsidR="00471A84" w:rsidRPr="00471A84" w:rsidRDefault="00471A84" w:rsidP="00471A84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Presidente dell’ </w:t>
      </w:r>
      <w:r w:rsidRPr="00471A84">
        <w:rPr>
          <w:rFonts w:ascii="Arial" w:hAnsi="Arial" w:cs="Arial"/>
          <w:sz w:val="24"/>
          <w:szCs w:val="24"/>
        </w:rPr>
        <w:t xml:space="preserve">ANM ha illustrato il tema del convegno, evidenziando come i recenti  eventi di cronaca, che hanno visto come protagonisti minori ,abbiano imposto una riflessione sul tema della criminalità minorile e la necessità di aprire un confronto al riguardo. In particolare, creando occasioni di dibattito tra studenti, magistrati e giornalisti si potrà ben comprendere quanto i </w:t>
      </w:r>
      <w:r w:rsidRPr="00471A84">
        <w:rPr>
          <w:rFonts w:ascii="Arial" w:hAnsi="Arial" w:cs="Arial"/>
          <w:i/>
          <w:sz w:val="24"/>
          <w:szCs w:val="24"/>
        </w:rPr>
        <w:t>mass media</w:t>
      </w:r>
      <w:r w:rsidRPr="00471A84">
        <w:rPr>
          <w:rFonts w:ascii="Arial" w:hAnsi="Arial" w:cs="Arial"/>
          <w:sz w:val="24"/>
          <w:szCs w:val="24"/>
        </w:rPr>
        <w:t xml:space="preserve"> e tutti i mezzi di informazione – stante anche la facilità di accesso dei ragazzi agli strumenti multimediali e di </w:t>
      </w:r>
      <w:r w:rsidRPr="00471A84">
        <w:rPr>
          <w:rFonts w:ascii="Arial" w:hAnsi="Arial" w:cs="Arial"/>
          <w:i/>
          <w:sz w:val="24"/>
          <w:szCs w:val="24"/>
        </w:rPr>
        <w:t>social sharing</w:t>
      </w:r>
      <w:r w:rsidRPr="00471A84">
        <w:rPr>
          <w:rFonts w:ascii="Arial" w:hAnsi="Arial" w:cs="Arial"/>
          <w:sz w:val="24"/>
          <w:szCs w:val="24"/>
        </w:rPr>
        <w:t xml:space="preserve"> -  possano influenzare i giovani, determinando anche condotte aggressive</w:t>
      </w:r>
      <w:r>
        <w:rPr>
          <w:rFonts w:ascii="Arial" w:hAnsi="Arial" w:cs="Arial"/>
          <w:sz w:val="24"/>
          <w:szCs w:val="24"/>
        </w:rPr>
        <w:t>.</w:t>
      </w:r>
    </w:p>
    <w:p w:rsidR="00471A84" w:rsidRPr="00471A84" w:rsidRDefault="00471A84" w:rsidP="00471A84">
      <w:pPr>
        <w:jc w:val="both"/>
        <w:rPr>
          <w:rFonts w:ascii="Arial" w:hAnsi="Arial" w:cs="Arial"/>
          <w:sz w:val="24"/>
          <w:szCs w:val="24"/>
        </w:rPr>
      </w:pPr>
      <w:r w:rsidRPr="00471A84">
        <w:rPr>
          <w:rFonts w:ascii="Arial" w:hAnsi="Arial" w:cs="Arial"/>
          <w:color w:val="222222"/>
          <w:sz w:val="24"/>
          <w:szCs w:val="24"/>
        </w:rPr>
        <w:t>Il Procuratore della Repubblica, nel</w:t>
      </w:r>
      <w:bookmarkStart w:id="0" w:name="_GoBack"/>
      <w:bookmarkEnd w:id="0"/>
      <w:r w:rsidRPr="00471A84">
        <w:rPr>
          <w:rFonts w:ascii="Arial" w:hAnsi="Arial" w:cs="Arial"/>
          <w:color w:val="222222"/>
          <w:sz w:val="24"/>
          <w:szCs w:val="24"/>
        </w:rPr>
        <w:t xml:space="preserve"> suo indirizzo di saluto, ha tra l’altro, fatto presente il ruolo fondamentale svolto dai </w:t>
      </w:r>
      <w:r w:rsidRPr="00471A84">
        <w:rPr>
          <w:rFonts w:ascii="Arial" w:hAnsi="Arial" w:cs="Arial"/>
          <w:i/>
          <w:color w:val="222222"/>
          <w:sz w:val="24"/>
          <w:szCs w:val="24"/>
        </w:rPr>
        <w:t>mass media</w:t>
      </w:r>
      <w:r w:rsidRPr="00471A84">
        <w:rPr>
          <w:rFonts w:ascii="Arial" w:hAnsi="Arial" w:cs="Arial"/>
          <w:color w:val="222222"/>
          <w:sz w:val="24"/>
          <w:szCs w:val="24"/>
        </w:rPr>
        <w:t xml:space="preserve"> nella creazione di modelli di comportamento idonei ad avere particolare influenza sui giovani che hanno molto bisogno, piuttosto che di sterili discorsi,</w:t>
      </w:r>
      <w:r w:rsidRPr="00471A8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di esempi,</w:t>
      </w:r>
      <w:r w:rsidRPr="00471A84">
        <w:rPr>
          <w:rFonts w:ascii="Arial" w:hAnsi="Arial" w:cs="Arial"/>
          <w:color w:val="222222"/>
          <w:sz w:val="24"/>
          <w:szCs w:val="24"/>
          <w:shd w:val="clear" w:color="auto" w:fill="FFFFFF"/>
        </w:rPr>
        <w:t> di </w:t>
      </w:r>
      <w:r w:rsidRPr="00471A8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testimonianze </w:t>
      </w:r>
      <w:r w:rsidRPr="00471A84">
        <w:rPr>
          <w:rFonts w:ascii="Arial" w:hAnsi="Arial" w:cs="Arial"/>
          <w:color w:val="222222"/>
          <w:sz w:val="24"/>
          <w:szCs w:val="24"/>
          <w:shd w:val="clear" w:color="auto" w:fill="FFFFFF"/>
        </w:rPr>
        <w:t>di persone che hanno fatto della </w:t>
      </w:r>
      <w:r w:rsidRPr="00471A8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legalità, dei valori civici</w:t>
      </w:r>
      <w:r w:rsidRPr="00471A84">
        <w:rPr>
          <w:rFonts w:ascii="Arial" w:hAnsi="Arial" w:cs="Arial"/>
          <w:color w:val="222222"/>
          <w:sz w:val="24"/>
          <w:szCs w:val="24"/>
          <w:shd w:val="clear" w:color="auto" w:fill="FFFFFF"/>
        </w:rPr>
        <w:t> una </w:t>
      </w:r>
      <w:r w:rsidRPr="00471A8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scelta di campo. Ma ciò non è sicuramente sufficiente per sottrarli alla criminalità e al disagio </w:t>
      </w:r>
      <w:r w:rsidRPr="00471A84">
        <w:rPr>
          <w:rFonts w:ascii="Arial" w:hAnsi="Arial" w:cs="Arial"/>
          <w:sz w:val="24"/>
          <w:szCs w:val="24"/>
        </w:rPr>
        <w:t>senza un’adeguata formazione culturale e concrete prospettive di lavoro e senza ogni idoneo intervento nel campo del sociale</w:t>
      </w:r>
    </w:p>
    <w:sectPr w:rsidR="00471A84" w:rsidRPr="00471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84"/>
    <w:rsid w:val="00222FFA"/>
    <w:rsid w:val="00471A84"/>
    <w:rsid w:val="00714F1F"/>
    <w:rsid w:val="008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A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A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 giustizia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Greco</dc:creator>
  <cp:lastModifiedBy>Michele Passaretti</cp:lastModifiedBy>
  <cp:revision>2</cp:revision>
  <dcterms:created xsi:type="dcterms:W3CDTF">2018-06-05T07:09:00Z</dcterms:created>
  <dcterms:modified xsi:type="dcterms:W3CDTF">2018-06-05T07:09:00Z</dcterms:modified>
</cp:coreProperties>
</file>